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297D9" w14:textId="07193E99" w:rsidR="000225F9" w:rsidRPr="00A67E06" w:rsidRDefault="00B914AF" w:rsidP="00A67E06">
      <w:pPr>
        <w:pStyle w:val="Nadpis1"/>
        <w:jc w:val="center"/>
        <w:rPr>
          <w:rFonts w:cs="Arial"/>
        </w:rPr>
      </w:pPr>
      <w:r w:rsidRPr="00B914AF">
        <w:t xml:space="preserve">Příloha č. </w:t>
      </w:r>
      <w:r w:rsidR="006A58A0">
        <w:t>7</w:t>
      </w:r>
      <w:r w:rsidRPr="00B914AF">
        <w:t xml:space="preserve"> – Seznam poddodavatelů</w:t>
      </w:r>
    </w:p>
    <w:p w14:paraId="3A98401E" w14:textId="77777777" w:rsidR="00A67E06" w:rsidRDefault="00A67E06" w:rsidP="00A67E06">
      <w:pPr>
        <w:rPr>
          <w:rFonts w:cs="Arial"/>
          <w:b/>
          <w:i/>
          <w:szCs w:val="22"/>
        </w:rPr>
      </w:pPr>
    </w:p>
    <w:tbl>
      <w:tblPr>
        <w:tblW w:w="1348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3484"/>
        <w:gridCol w:w="4961"/>
        <w:gridCol w:w="1276"/>
      </w:tblGrid>
      <w:tr w:rsidR="006D4626" w:rsidRPr="00155E38" w14:paraId="73ADDA21" w14:textId="77777777" w:rsidTr="36538B62">
        <w:trPr>
          <w:trHeight w:val="703"/>
        </w:trPr>
        <w:tc>
          <w:tcPr>
            <w:tcW w:w="13482" w:type="dxa"/>
            <w:gridSpan w:val="5"/>
            <w:vAlign w:val="center"/>
          </w:tcPr>
          <w:p w14:paraId="2A1E9E5B" w14:textId="77777777" w:rsidR="006D4626" w:rsidRPr="00155E38" w:rsidRDefault="006D4626" w:rsidP="00111443">
            <w:pPr>
              <w:jc w:val="center"/>
              <w:rPr>
                <w:rFonts w:cs="Arial"/>
                <w:b/>
                <w:bCs/>
              </w:rPr>
            </w:pPr>
            <w:r w:rsidRPr="00155E38">
              <w:rPr>
                <w:rFonts w:cs="Arial"/>
                <w:b/>
                <w:bCs/>
              </w:rPr>
              <w:t xml:space="preserve">Seznam </w:t>
            </w:r>
            <w:r>
              <w:rPr>
                <w:rFonts w:cs="Arial"/>
                <w:b/>
                <w:bCs/>
              </w:rPr>
              <w:t>pod</w:t>
            </w:r>
            <w:r w:rsidRPr="00155E38">
              <w:rPr>
                <w:rFonts w:cs="Arial"/>
                <w:b/>
                <w:bCs/>
              </w:rPr>
              <w:t xml:space="preserve">dodavatelů </w:t>
            </w:r>
          </w:p>
        </w:tc>
      </w:tr>
      <w:tr w:rsidR="006D4626" w:rsidRPr="00155E38" w14:paraId="4E1BF222" w14:textId="77777777" w:rsidTr="36538B62">
        <w:trPr>
          <w:trHeight w:val="468"/>
        </w:trPr>
        <w:tc>
          <w:tcPr>
            <w:tcW w:w="7245" w:type="dxa"/>
            <w:gridSpan w:val="3"/>
            <w:vMerge w:val="restart"/>
            <w:vAlign w:val="center"/>
          </w:tcPr>
          <w:p w14:paraId="6F96125B" w14:textId="77777777" w:rsidR="006D4626" w:rsidRPr="00682473" w:rsidRDefault="006D4626" w:rsidP="00111443">
            <w:pPr>
              <w:jc w:val="center"/>
              <w:rPr>
                <w:rFonts w:cs="Arial"/>
                <w:bCs/>
              </w:rPr>
            </w:pPr>
            <w:r w:rsidRPr="00682473">
              <w:rPr>
                <w:rFonts w:cs="Arial"/>
                <w:bCs/>
              </w:rPr>
              <w:t>Veřejná zakázka na s</w:t>
            </w:r>
            <w:r>
              <w:rPr>
                <w:rFonts w:cs="Arial"/>
                <w:bCs/>
              </w:rPr>
              <w:t xml:space="preserve">lužby </w:t>
            </w:r>
            <w:r w:rsidRPr="00682473">
              <w:rPr>
                <w:rFonts w:cs="Arial"/>
                <w:bCs/>
              </w:rPr>
              <w:t>zadaná v</w:t>
            </w:r>
            <w:r>
              <w:rPr>
                <w:rFonts w:cs="Arial"/>
                <w:bCs/>
              </w:rPr>
              <w:t xml:space="preserve"> nadlimitním otevřeném </w:t>
            </w:r>
            <w:r w:rsidRPr="00682473">
              <w:rPr>
                <w:rFonts w:cs="Arial"/>
                <w:bCs/>
              </w:rPr>
              <w:t xml:space="preserve">řízení, </w:t>
            </w:r>
            <w:r w:rsidRPr="00682473">
              <w:t>vypracovaná podle zákona č. 134/2016 Sb., o zadávání veřejných zakázek, ve znění účinném ke dni zahájení zadávacího řízení</w:t>
            </w:r>
            <w:r w:rsidRPr="00682473">
              <w:rPr>
                <w:rFonts w:cs="Arial"/>
                <w:bCs/>
              </w:rPr>
              <w:t xml:space="preserve"> </w:t>
            </w:r>
          </w:p>
        </w:tc>
        <w:tc>
          <w:tcPr>
            <w:tcW w:w="4961" w:type="dxa"/>
            <w:vMerge w:val="restart"/>
            <w:vAlign w:val="center"/>
          </w:tcPr>
          <w:p w14:paraId="6B4B1C53" w14:textId="77777777" w:rsidR="006D4626" w:rsidRPr="00155E38" w:rsidRDefault="006D4626" w:rsidP="00111443">
            <w:pPr>
              <w:jc w:val="center"/>
              <w:rPr>
                <w:rFonts w:cs="Arial"/>
                <w:b/>
                <w:bCs/>
              </w:rPr>
            </w:pPr>
            <w:r w:rsidRPr="00155E38">
              <w:rPr>
                <w:rFonts w:cs="Arial"/>
                <w:b/>
                <w:bCs/>
              </w:rPr>
              <w:t xml:space="preserve"> Část </w:t>
            </w:r>
            <w:r>
              <w:rPr>
                <w:rFonts w:cs="Arial"/>
                <w:b/>
                <w:bCs/>
              </w:rPr>
              <w:t>veřejné</w:t>
            </w:r>
            <w:r w:rsidRPr="00155E38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>zakázky</w:t>
            </w:r>
            <w:r w:rsidRPr="00155E38">
              <w:rPr>
                <w:rFonts w:cs="Arial"/>
                <w:b/>
                <w:bCs/>
              </w:rPr>
              <w:t>, kterou</w:t>
            </w:r>
            <w:r>
              <w:rPr>
                <w:rFonts w:cs="Arial"/>
                <w:b/>
                <w:bCs/>
              </w:rPr>
              <w:t xml:space="preserve"> bude poddodavatel plnit</w:t>
            </w:r>
          </w:p>
        </w:tc>
        <w:tc>
          <w:tcPr>
            <w:tcW w:w="1276" w:type="dxa"/>
            <w:vMerge w:val="restart"/>
            <w:vAlign w:val="center"/>
          </w:tcPr>
          <w:p w14:paraId="3B8A9251" w14:textId="77777777" w:rsidR="006D4626" w:rsidRPr="00155E38" w:rsidRDefault="006D4626" w:rsidP="00111443">
            <w:pPr>
              <w:jc w:val="center"/>
              <w:rPr>
                <w:rFonts w:cs="Arial"/>
                <w:b/>
                <w:bCs/>
              </w:rPr>
            </w:pPr>
            <w:r w:rsidRPr="00155E38">
              <w:rPr>
                <w:rFonts w:cs="Arial"/>
                <w:b/>
                <w:bCs/>
              </w:rPr>
              <w:t xml:space="preserve">% podíl na plnění </w:t>
            </w:r>
            <w:r>
              <w:rPr>
                <w:rFonts w:cs="Arial"/>
                <w:b/>
                <w:bCs/>
              </w:rPr>
              <w:t>veřejné zakázky</w:t>
            </w:r>
          </w:p>
        </w:tc>
      </w:tr>
      <w:tr w:rsidR="006D4626" w:rsidRPr="00155E38" w14:paraId="49755B28" w14:textId="77777777" w:rsidTr="36538B62">
        <w:trPr>
          <w:trHeight w:val="1000"/>
        </w:trPr>
        <w:tc>
          <w:tcPr>
            <w:tcW w:w="7245" w:type="dxa"/>
            <w:gridSpan w:val="3"/>
            <w:vMerge/>
            <w:vAlign w:val="center"/>
          </w:tcPr>
          <w:p w14:paraId="2124F1D9" w14:textId="77777777" w:rsidR="006D4626" w:rsidRPr="00155E38" w:rsidRDefault="006D4626" w:rsidP="00111443">
            <w:pPr>
              <w:rPr>
                <w:rFonts w:cs="Arial"/>
                <w:b/>
                <w:bCs/>
              </w:rPr>
            </w:pPr>
          </w:p>
        </w:tc>
        <w:tc>
          <w:tcPr>
            <w:tcW w:w="4961" w:type="dxa"/>
            <w:vMerge/>
            <w:vAlign w:val="center"/>
          </w:tcPr>
          <w:p w14:paraId="215ED01A" w14:textId="77777777" w:rsidR="006D4626" w:rsidRPr="00155E38" w:rsidRDefault="006D4626" w:rsidP="00111443">
            <w:pPr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vMerge/>
            <w:vAlign w:val="center"/>
          </w:tcPr>
          <w:p w14:paraId="4D6226BF" w14:textId="77777777" w:rsidR="006D4626" w:rsidRPr="00155E38" w:rsidRDefault="006D4626" w:rsidP="00111443">
            <w:pPr>
              <w:rPr>
                <w:rFonts w:cs="Arial"/>
                <w:b/>
                <w:bCs/>
              </w:rPr>
            </w:pPr>
          </w:p>
        </w:tc>
      </w:tr>
      <w:tr w:rsidR="006D4626" w:rsidRPr="00155E38" w14:paraId="5CF0C28E" w14:textId="77777777" w:rsidTr="36538B62">
        <w:trPr>
          <w:trHeight w:val="1113"/>
        </w:trPr>
        <w:tc>
          <w:tcPr>
            <w:tcW w:w="7245" w:type="dxa"/>
            <w:gridSpan w:val="3"/>
            <w:vAlign w:val="center"/>
          </w:tcPr>
          <w:p w14:paraId="3636EB58" w14:textId="42225577" w:rsidR="006D4626" w:rsidRPr="0007504A" w:rsidRDefault="006D4626" w:rsidP="00111443">
            <w:pPr>
              <w:jc w:val="center"/>
              <w:rPr>
                <w:rFonts w:cs="Arial"/>
                <w:b/>
                <w:bCs/>
              </w:rPr>
            </w:pPr>
            <w:r w:rsidRPr="1A604408">
              <w:rPr>
                <w:rFonts w:cs="Arial"/>
                <w:b/>
                <w:bCs/>
              </w:rPr>
              <w:t>138/22/OCN – „„Pořízení systému pro řízení čerpacích stanic, poskytování služeb podpory, údržby a rozvoje SW ŘS ČS a poskytování služeb zajištění HW na ČS, jeho servisu, údržby a pravidelné obměny“</w:t>
            </w:r>
          </w:p>
          <w:p w14:paraId="73EF5254" w14:textId="298ED3F5" w:rsidR="006D4626" w:rsidRPr="00155E38" w:rsidRDefault="006D4626" w:rsidP="00D45E5F">
            <w:pPr>
              <w:jc w:val="center"/>
              <w:rPr>
                <w:rFonts w:cs="Arial"/>
                <w:b/>
                <w:bCs/>
              </w:rPr>
            </w:pPr>
            <w:r w:rsidRPr="36538B62">
              <w:rPr>
                <w:rFonts w:cs="Arial"/>
                <w:b/>
                <w:bCs/>
              </w:rPr>
              <w:t xml:space="preserve">Část </w:t>
            </w:r>
            <w:r w:rsidR="00F6480E" w:rsidRPr="36538B62">
              <w:rPr>
                <w:rFonts w:cs="Arial"/>
                <w:b/>
                <w:bCs/>
              </w:rPr>
              <w:t>1</w:t>
            </w:r>
            <w:r w:rsidRPr="36538B62">
              <w:rPr>
                <w:rFonts w:cs="Arial"/>
                <w:b/>
                <w:bCs/>
              </w:rPr>
              <w:t xml:space="preserve"> „</w:t>
            </w:r>
            <w:r w:rsidR="00C2757D" w:rsidRPr="36538B62">
              <w:rPr>
                <w:rFonts w:cs="Arial"/>
                <w:b/>
                <w:bCs/>
              </w:rPr>
              <w:t>Poskytování služeb podpory, údržby a rozvoje SW Řídicí systém” ČS</w:t>
            </w:r>
            <w:r w:rsidRPr="36538B62">
              <w:rPr>
                <w:rFonts w:cs="Arial"/>
                <w:b/>
                <w:bCs/>
              </w:rPr>
              <w:t>“</w:t>
            </w:r>
          </w:p>
        </w:tc>
        <w:tc>
          <w:tcPr>
            <w:tcW w:w="4961" w:type="dxa"/>
            <w:vMerge/>
            <w:vAlign w:val="center"/>
          </w:tcPr>
          <w:p w14:paraId="3F3645AB" w14:textId="77777777" w:rsidR="006D4626" w:rsidRPr="00155E38" w:rsidRDefault="006D4626" w:rsidP="00111443">
            <w:pPr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vMerge/>
            <w:vAlign w:val="center"/>
          </w:tcPr>
          <w:p w14:paraId="201B935B" w14:textId="77777777" w:rsidR="006D4626" w:rsidRPr="00155E38" w:rsidRDefault="006D4626" w:rsidP="00111443">
            <w:pPr>
              <w:rPr>
                <w:rFonts w:cs="Arial"/>
                <w:b/>
                <w:bCs/>
              </w:rPr>
            </w:pPr>
          </w:p>
        </w:tc>
      </w:tr>
      <w:tr w:rsidR="006D4626" w:rsidRPr="00155E38" w14:paraId="22368EDE" w14:textId="77777777" w:rsidTr="36538B62">
        <w:trPr>
          <w:trHeight w:val="510"/>
        </w:trPr>
        <w:tc>
          <w:tcPr>
            <w:tcW w:w="307" w:type="dxa"/>
            <w:vMerge w:val="restart"/>
            <w:noWrap/>
          </w:tcPr>
          <w:p w14:paraId="1B6499C7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1.</w:t>
            </w:r>
          </w:p>
        </w:tc>
        <w:tc>
          <w:tcPr>
            <w:tcW w:w="3454" w:type="dxa"/>
            <w:vAlign w:val="bottom"/>
          </w:tcPr>
          <w:p w14:paraId="7D6C391C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 xml:space="preserve">Obchodní firma nebo název / Obchodní firma nebo jméno a příjmení: </w:t>
            </w:r>
          </w:p>
        </w:tc>
        <w:tc>
          <w:tcPr>
            <w:tcW w:w="3484" w:type="dxa"/>
            <w:vAlign w:val="center"/>
          </w:tcPr>
          <w:p w14:paraId="3BD7F4DD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 </w:t>
            </w:r>
          </w:p>
        </w:tc>
        <w:tc>
          <w:tcPr>
            <w:tcW w:w="4961" w:type="dxa"/>
            <w:vMerge w:val="restart"/>
            <w:vAlign w:val="center"/>
          </w:tcPr>
          <w:p w14:paraId="66D98857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 </w:t>
            </w:r>
          </w:p>
        </w:tc>
        <w:tc>
          <w:tcPr>
            <w:tcW w:w="1276" w:type="dxa"/>
            <w:vMerge w:val="restart"/>
            <w:noWrap/>
            <w:vAlign w:val="center"/>
          </w:tcPr>
          <w:p w14:paraId="42506B70" w14:textId="77777777" w:rsidR="006D4626" w:rsidRPr="00155E38" w:rsidRDefault="006D4626" w:rsidP="00111443">
            <w:pPr>
              <w:jc w:val="center"/>
              <w:rPr>
                <w:rFonts w:cs="Arial"/>
              </w:rPr>
            </w:pPr>
            <w:r w:rsidRPr="00155E38">
              <w:rPr>
                <w:rFonts w:cs="Arial"/>
              </w:rPr>
              <w:t> </w:t>
            </w:r>
          </w:p>
        </w:tc>
      </w:tr>
      <w:tr w:rsidR="006D4626" w:rsidRPr="00155E38" w14:paraId="3FF6D9CB" w14:textId="77777777" w:rsidTr="36538B62">
        <w:trPr>
          <w:trHeight w:val="510"/>
        </w:trPr>
        <w:tc>
          <w:tcPr>
            <w:tcW w:w="307" w:type="dxa"/>
            <w:vMerge/>
            <w:vAlign w:val="center"/>
          </w:tcPr>
          <w:p w14:paraId="221392B2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3454" w:type="dxa"/>
            <w:vAlign w:val="bottom"/>
          </w:tcPr>
          <w:p w14:paraId="63EF8B68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 xml:space="preserve">Sídlo / Místo podnikání, popř. místo trvalého pobytu: </w:t>
            </w:r>
          </w:p>
        </w:tc>
        <w:tc>
          <w:tcPr>
            <w:tcW w:w="3484" w:type="dxa"/>
            <w:vAlign w:val="center"/>
          </w:tcPr>
          <w:p w14:paraId="77C3FF54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 </w:t>
            </w:r>
          </w:p>
        </w:tc>
        <w:tc>
          <w:tcPr>
            <w:tcW w:w="4961" w:type="dxa"/>
            <w:vMerge/>
            <w:vAlign w:val="center"/>
          </w:tcPr>
          <w:p w14:paraId="35271E98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1276" w:type="dxa"/>
            <w:vMerge/>
            <w:vAlign w:val="center"/>
          </w:tcPr>
          <w:p w14:paraId="38CD8868" w14:textId="77777777" w:rsidR="006D4626" w:rsidRPr="00155E38" w:rsidRDefault="006D4626" w:rsidP="00111443">
            <w:pPr>
              <w:rPr>
                <w:rFonts w:cs="Arial"/>
              </w:rPr>
            </w:pPr>
          </w:p>
        </w:tc>
      </w:tr>
      <w:tr w:rsidR="006D4626" w:rsidRPr="00155E38" w14:paraId="2BB26B67" w14:textId="77777777" w:rsidTr="36538B62">
        <w:trPr>
          <w:trHeight w:val="330"/>
        </w:trPr>
        <w:tc>
          <w:tcPr>
            <w:tcW w:w="307" w:type="dxa"/>
            <w:vMerge/>
            <w:vAlign w:val="center"/>
          </w:tcPr>
          <w:p w14:paraId="7C0E1CAE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3454" w:type="dxa"/>
            <w:vAlign w:val="bottom"/>
          </w:tcPr>
          <w:p w14:paraId="446F3A8B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155E38">
              <w:rPr>
                <w:rFonts w:cs="Arial"/>
              </w:rPr>
              <w:t xml:space="preserve">:  </w:t>
            </w:r>
          </w:p>
        </w:tc>
        <w:tc>
          <w:tcPr>
            <w:tcW w:w="3484" w:type="dxa"/>
            <w:vAlign w:val="center"/>
          </w:tcPr>
          <w:p w14:paraId="7A25BFBC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 </w:t>
            </w:r>
          </w:p>
        </w:tc>
        <w:tc>
          <w:tcPr>
            <w:tcW w:w="4961" w:type="dxa"/>
            <w:vMerge/>
            <w:vAlign w:val="center"/>
          </w:tcPr>
          <w:p w14:paraId="153975F4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1276" w:type="dxa"/>
            <w:vMerge/>
            <w:vAlign w:val="center"/>
          </w:tcPr>
          <w:p w14:paraId="586EBF6C" w14:textId="77777777" w:rsidR="006D4626" w:rsidRPr="00155E38" w:rsidRDefault="006D4626" w:rsidP="00111443">
            <w:pPr>
              <w:rPr>
                <w:rFonts w:cs="Arial"/>
              </w:rPr>
            </w:pPr>
          </w:p>
        </w:tc>
      </w:tr>
      <w:tr w:rsidR="006D4626" w:rsidRPr="00155E38" w14:paraId="4C7C8E79" w14:textId="77777777" w:rsidTr="36538B62">
        <w:trPr>
          <w:trHeight w:val="510"/>
        </w:trPr>
        <w:tc>
          <w:tcPr>
            <w:tcW w:w="307" w:type="dxa"/>
            <w:vMerge/>
            <w:vAlign w:val="center"/>
          </w:tcPr>
          <w:p w14:paraId="76CF07BC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3454" w:type="dxa"/>
            <w:vAlign w:val="center"/>
          </w:tcPr>
          <w:p w14:paraId="7F68B5C6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Osoba oprávněná jednat</w:t>
            </w:r>
            <w:r>
              <w:rPr>
                <w:rFonts w:cs="Arial"/>
              </w:rPr>
              <w:t xml:space="preserve"> </w:t>
            </w:r>
            <w:r w:rsidRPr="00155E38">
              <w:rPr>
                <w:rFonts w:cs="Arial"/>
              </w:rPr>
              <w:t xml:space="preserve">za </w:t>
            </w:r>
            <w:r>
              <w:rPr>
                <w:rFonts w:cs="Arial"/>
              </w:rPr>
              <w:t>pod</w:t>
            </w:r>
            <w:r w:rsidRPr="00155E38">
              <w:rPr>
                <w:rFonts w:cs="Arial"/>
              </w:rPr>
              <w:t xml:space="preserve">dodavatele: </w:t>
            </w:r>
          </w:p>
        </w:tc>
        <w:tc>
          <w:tcPr>
            <w:tcW w:w="3484" w:type="dxa"/>
            <w:vAlign w:val="center"/>
          </w:tcPr>
          <w:p w14:paraId="6F125E25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 </w:t>
            </w:r>
          </w:p>
        </w:tc>
        <w:tc>
          <w:tcPr>
            <w:tcW w:w="4961" w:type="dxa"/>
            <w:vMerge/>
            <w:vAlign w:val="center"/>
          </w:tcPr>
          <w:p w14:paraId="2EB29CF7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1276" w:type="dxa"/>
            <w:vMerge/>
            <w:vAlign w:val="center"/>
          </w:tcPr>
          <w:p w14:paraId="153C7C63" w14:textId="77777777" w:rsidR="006D4626" w:rsidRPr="00155E38" w:rsidRDefault="006D4626" w:rsidP="00111443">
            <w:pPr>
              <w:rPr>
                <w:rFonts w:cs="Arial"/>
              </w:rPr>
            </w:pPr>
          </w:p>
        </w:tc>
      </w:tr>
      <w:tr w:rsidR="006D4626" w:rsidRPr="00155E38" w14:paraId="5A09FA15" w14:textId="77777777" w:rsidTr="36538B62">
        <w:trPr>
          <w:trHeight w:val="402"/>
        </w:trPr>
        <w:tc>
          <w:tcPr>
            <w:tcW w:w="307" w:type="dxa"/>
            <w:vMerge/>
            <w:vAlign w:val="center"/>
          </w:tcPr>
          <w:p w14:paraId="61728DC0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3454" w:type="dxa"/>
            <w:noWrap/>
            <w:vAlign w:val="bottom"/>
          </w:tcPr>
          <w:p w14:paraId="02B4D7C5" w14:textId="77777777" w:rsidR="006D4626" w:rsidRPr="00155E38" w:rsidRDefault="006D4626" w:rsidP="00111443">
            <w:pPr>
              <w:rPr>
                <w:rFonts w:cs="Arial"/>
              </w:rPr>
            </w:pPr>
            <w:r>
              <w:rPr>
                <w:rFonts w:cs="Arial"/>
              </w:rPr>
              <w:t>Tel.</w:t>
            </w:r>
            <w:r w:rsidRPr="00155E38">
              <w:rPr>
                <w:rFonts w:cs="Arial"/>
              </w:rPr>
              <w:t>:</w:t>
            </w:r>
          </w:p>
        </w:tc>
        <w:tc>
          <w:tcPr>
            <w:tcW w:w="3484" w:type="dxa"/>
            <w:vAlign w:val="center"/>
          </w:tcPr>
          <w:p w14:paraId="6EC64BF3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4961" w:type="dxa"/>
            <w:vMerge/>
            <w:vAlign w:val="center"/>
          </w:tcPr>
          <w:p w14:paraId="485C89A3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1276" w:type="dxa"/>
            <w:vMerge/>
            <w:vAlign w:val="center"/>
          </w:tcPr>
          <w:p w14:paraId="21191366" w14:textId="77777777" w:rsidR="006D4626" w:rsidRPr="00155E38" w:rsidRDefault="006D4626" w:rsidP="00111443">
            <w:pPr>
              <w:rPr>
                <w:rFonts w:cs="Arial"/>
              </w:rPr>
            </w:pPr>
          </w:p>
        </w:tc>
      </w:tr>
      <w:tr w:rsidR="006D4626" w:rsidRPr="00155E38" w14:paraId="4CB6AF05" w14:textId="77777777" w:rsidTr="36538B62">
        <w:trPr>
          <w:trHeight w:val="388"/>
        </w:trPr>
        <w:tc>
          <w:tcPr>
            <w:tcW w:w="307" w:type="dxa"/>
            <w:vMerge/>
            <w:vAlign w:val="center"/>
          </w:tcPr>
          <w:p w14:paraId="4BCBE327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3454" w:type="dxa"/>
            <w:noWrap/>
          </w:tcPr>
          <w:p w14:paraId="67D61BBE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E-mail:</w:t>
            </w:r>
          </w:p>
        </w:tc>
        <w:tc>
          <w:tcPr>
            <w:tcW w:w="3484" w:type="dxa"/>
          </w:tcPr>
          <w:p w14:paraId="1BF33A4B" w14:textId="77777777" w:rsidR="006D4626" w:rsidRPr="00155E38" w:rsidRDefault="006D4626" w:rsidP="00111443">
            <w:pPr>
              <w:rPr>
                <w:rFonts w:cs="Arial"/>
              </w:rPr>
            </w:pPr>
            <w:r w:rsidRPr="00155E38">
              <w:rPr>
                <w:rFonts w:cs="Arial"/>
              </w:rPr>
              <w:t> </w:t>
            </w:r>
          </w:p>
        </w:tc>
        <w:tc>
          <w:tcPr>
            <w:tcW w:w="4961" w:type="dxa"/>
            <w:vMerge/>
            <w:vAlign w:val="center"/>
          </w:tcPr>
          <w:p w14:paraId="5D1002CC" w14:textId="77777777" w:rsidR="006D4626" w:rsidRPr="00155E38" w:rsidRDefault="006D4626" w:rsidP="00111443">
            <w:pPr>
              <w:rPr>
                <w:rFonts w:cs="Arial"/>
              </w:rPr>
            </w:pPr>
          </w:p>
        </w:tc>
        <w:tc>
          <w:tcPr>
            <w:tcW w:w="1276" w:type="dxa"/>
            <w:vMerge/>
            <w:vAlign w:val="center"/>
          </w:tcPr>
          <w:p w14:paraId="4A4824C0" w14:textId="77777777" w:rsidR="006D4626" w:rsidRPr="00155E38" w:rsidRDefault="006D4626" w:rsidP="00111443">
            <w:pPr>
              <w:rPr>
                <w:rFonts w:cs="Arial"/>
              </w:rPr>
            </w:pPr>
          </w:p>
        </w:tc>
      </w:tr>
    </w:tbl>
    <w:p w14:paraId="1765216B" w14:textId="77777777" w:rsidR="006D4626" w:rsidRDefault="006D4626" w:rsidP="006D4626">
      <w:pPr>
        <w:rPr>
          <w:rFonts w:cs="Arial"/>
        </w:rPr>
      </w:pPr>
    </w:p>
    <w:p w14:paraId="7EC5C6E8" w14:textId="77777777" w:rsidR="00416455" w:rsidRDefault="000225F9" w:rsidP="000225F9">
      <w:pPr>
        <w:tabs>
          <w:tab w:val="left" w:pos="3369"/>
        </w:tabs>
      </w:pPr>
      <w:r>
        <w:tab/>
      </w:r>
    </w:p>
    <w:p w14:paraId="046C9D22" w14:textId="77777777" w:rsidR="00F50620" w:rsidRPr="00416455" w:rsidRDefault="00416455" w:rsidP="00416455">
      <w:pPr>
        <w:tabs>
          <w:tab w:val="left" w:pos="5631"/>
        </w:tabs>
      </w:pPr>
      <w:r>
        <w:tab/>
      </w:r>
    </w:p>
    <w:sectPr w:rsidR="00F50620" w:rsidRPr="00416455" w:rsidSect="006D4626">
      <w:headerReference w:type="default" r:id="rId11"/>
      <w:pgSz w:w="16838" w:h="11906" w:orient="landscape"/>
      <w:pgMar w:top="1417" w:right="1800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C762D" w14:textId="77777777" w:rsidR="00586BDC" w:rsidRDefault="00586BDC">
      <w:r>
        <w:separator/>
      </w:r>
    </w:p>
    <w:p w14:paraId="653E5AE9" w14:textId="77777777" w:rsidR="00586BDC" w:rsidRDefault="00586BDC"/>
  </w:endnote>
  <w:endnote w:type="continuationSeparator" w:id="0">
    <w:p w14:paraId="42D2385C" w14:textId="77777777" w:rsidR="00586BDC" w:rsidRDefault="00586BDC">
      <w:r>
        <w:continuationSeparator/>
      </w:r>
    </w:p>
    <w:p w14:paraId="15C900BC" w14:textId="77777777" w:rsidR="00586BDC" w:rsidRDefault="00586B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A9DFC" w14:textId="77777777" w:rsidR="00586BDC" w:rsidRDefault="00586BDC">
      <w:r>
        <w:separator/>
      </w:r>
    </w:p>
    <w:p w14:paraId="7F1BA0B0" w14:textId="77777777" w:rsidR="00586BDC" w:rsidRDefault="00586BDC"/>
  </w:footnote>
  <w:footnote w:type="continuationSeparator" w:id="0">
    <w:p w14:paraId="6256D810" w14:textId="77777777" w:rsidR="00586BDC" w:rsidRDefault="00586BDC">
      <w:r>
        <w:continuationSeparator/>
      </w:r>
    </w:p>
    <w:p w14:paraId="38ABC3DE" w14:textId="77777777" w:rsidR="00586BDC" w:rsidRDefault="00586B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64AAE" w14:textId="7D9C61F3" w:rsidR="00D06336" w:rsidRPr="00DE33D2" w:rsidRDefault="00D06336" w:rsidP="00DE33D2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E75EB3">
      <w:rPr>
        <w:sz w:val="16"/>
        <w:szCs w:val="16"/>
      </w:rPr>
      <w:t xml:space="preserve">                                                                                                 </w:t>
    </w:r>
    <w:r w:rsidR="00113F72">
      <w:rPr>
        <w:sz w:val="16"/>
        <w:szCs w:val="16"/>
      </w:rPr>
      <w:t xml:space="preserve">Smlouva o </w:t>
    </w:r>
    <w:r w:rsidR="00113F72" w:rsidRPr="00DE33D2">
      <w:rPr>
        <w:sz w:val="16"/>
        <w:szCs w:val="16"/>
      </w:rPr>
      <w:t>Poskytování služeb</w:t>
    </w:r>
    <w:r>
      <w:rPr>
        <w:sz w:val="16"/>
        <w:szCs w:val="16"/>
      </w:rPr>
      <w:tab/>
    </w:r>
    <w:r w:rsidR="00E75EB3">
      <w:rPr>
        <w:sz w:val="16"/>
        <w:szCs w:val="16"/>
      </w:rPr>
      <w:tab/>
    </w:r>
    <w:r w:rsidR="00E75EB3">
      <w:rPr>
        <w:sz w:val="16"/>
        <w:szCs w:val="16"/>
      </w:rPr>
      <w:tab/>
    </w:r>
    <w:r w:rsidR="00E75EB3">
      <w:rPr>
        <w:sz w:val="16"/>
        <w:szCs w:val="16"/>
      </w:rPr>
      <w:tab/>
    </w:r>
    <w:r w:rsidR="00E75EB3">
      <w:rPr>
        <w:sz w:val="16"/>
        <w:szCs w:val="16"/>
      </w:rPr>
      <w:tab/>
    </w:r>
    <w:r w:rsidR="00E75EB3">
      <w:rPr>
        <w:sz w:val="16"/>
        <w:szCs w:val="16"/>
      </w:rPr>
      <w:tab/>
    </w:r>
    <w:r w:rsidR="00E75EB3"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="005F5CB5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5F5CB5" w:rsidRPr="00324977">
      <w:rPr>
        <w:rStyle w:val="slostrnky"/>
        <w:sz w:val="16"/>
        <w:szCs w:val="16"/>
      </w:rPr>
      <w:fldChar w:fldCharType="separate"/>
    </w:r>
    <w:r w:rsidR="00E14AF9">
      <w:rPr>
        <w:rStyle w:val="slostrnky"/>
        <w:noProof/>
        <w:sz w:val="16"/>
        <w:szCs w:val="16"/>
      </w:rPr>
      <w:t>1</w:t>
    </w:r>
    <w:r w:rsidR="005F5CB5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5F5CB5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5F5CB5" w:rsidRPr="00324977">
      <w:rPr>
        <w:rStyle w:val="slostrnky"/>
        <w:sz w:val="16"/>
        <w:szCs w:val="16"/>
      </w:rPr>
      <w:fldChar w:fldCharType="separate"/>
    </w:r>
    <w:r w:rsidR="00E14AF9">
      <w:rPr>
        <w:rStyle w:val="slostrnky"/>
        <w:noProof/>
        <w:sz w:val="16"/>
        <w:szCs w:val="16"/>
      </w:rPr>
      <w:t>1</w:t>
    </w:r>
    <w:r w:rsidR="005F5CB5" w:rsidRPr="00324977">
      <w:rPr>
        <w:rStyle w:val="slostrnky"/>
        <w:sz w:val="16"/>
        <w:szCs w:val="16"/>
      </w:rPr>
      <w:fldChar w:fldCharType="end"/>
    </w:r>
  </w:p>
  <w:p w14:paraId="420BE561" w14:textId="04CED27E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="006A58A0">
      <w:rPr>
        <w:sz w:val="16"/>
        <w:szCs w:val="16"/>
      </w:rPr>
      <w:t xml:space="preserve">                                                                                  </w:t>
    </w:r>
    <w:r w:rsidR="00540A11" w:rsidRPr="00DE33D2">
      <w:rPr>
        <w:sz w:val="16"/>
        <w:szCs w:val="16"/>
      </w:rPr>
      <w:t xml:space="preserve">podpory, údržby a rozvoje </w:t>
    </w:r>
    <w:r w:rsidR="00A26D56">
      <w:rPr>
        <w:sz w:val="16"/>
        <w:szCs w:val="16"/>
      </w:rPr>
      <w:t>SW</w:t>
    </w:r>
    <w:r w:rsidR="00540A11">
      <w:rPr>
        <w:sz w:val="16"/>
        <w:szCs w:val="16"/>
      </w:rPr>
      <w:t xml:space="preserve"> </w:t>
    </w:r>
    <w:r w:rsidR="00540A11">
      <w:rPr>
        <w:rFonts w:asciiTheme="minorHAnsi" w:hAnsiTheme="minorHAnsi" w:cstheme="minorBidi"/>
        <w:sz w:val="18"/>
        <w:szCs w:val="18"/>
      </w:rPr>
      <w:t>Řídící systém ČS</w:t>
    </w:r>
    <w:r w:rsidRPr="00324977">
      <w:rPr>
        <w:sz w:val="16"/>
        <w:szCs w:val="16"/>
      </w:rPr>
      <w:tab/>
    </w:r>
  </w:p>
  <w:p w14:paraId="5D6B90EE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02A3DA60" w14:textId="77777777" w:rsidR="00D06336" w:rsidRDefault="00D063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53A9"/>
    <w:rsid w:val="00056E2C"/>
    <w:rsid w:val="00061D45"/>
    <w:rsid w:val="00065797"/>
    <w:rsid w:val="00070011"/>
    <w:rsid w:val="000711DC"/>
    <w:rsid w:val="000718B9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0DCC"/>
    <w:rsid w:val="000A22C5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3F72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3FA7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B4BF5"/>
    <w:rsid w:val="001B6235"/>
    <w:rsid w:val="001C27C4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40BF"/>
    <w:rsid w:val="00204F72"/>
    <w:rsid w:val="00207F92"/>
    <w:rsid w:val="00210BD0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35A01"/>
    <w:rsid w:val="0024029D"/>
    <w:rsid w:val="002446F5"/>
    <w:rsid w:val="002464CD"/>
    <w:rsid w:val="002470F3"/>
    <w:rsid w:val="0025036F"/>
    <w:rsid w:val="002557F1"/>
    <w:rsid w:val="00255F6E"/>
    <w:rsid w:val="00261CD7"/>
    <w:rsid w:val="00261D56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3394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6EA"/>
    <w:rsid w:val="00411850"/>
    <w:rsid w:val="00412F51"/>
    <w:rsid w:val="00415D06"/>
    <w:rsid w:val="00416455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1D41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008E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0A11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86BDC"/>
    <w:rsid w:val="00590BE8"/>
    <w:rsid w:val="0059195E"/>
    <w:rsid w:val="00595F29"/>
    <w:rsid w:val="00597A4F"/>
    <w:rsid w:val="005A3107"/>
    <w:rsid w:val="005A3F7B"/>
    <w:rsid w:val="005A549C"/>
    <w:rsid w:val="005A7E4D"/>
    <w:rsid w:val="005C3715"/>
    <w:rsid w:val="005C54AE"/>
    <w:rsid w:val="005C7CDC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5CB5"/>
    <w:rsid w:val="005F7078"/>
    <w:rsid w:val="006027F6"/>
    <w:rsid w:val="006056F4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572E9"/>
    <w:rsid w:val="006622AD"/>
    <w:rsid w:val="006627A2"/>
    <w:rsid w:val="0066567A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A58A0"/>
    <w:rsid w:val="006B2118"/>
    <w:rsid w:val="006B31E4"/>
    <w:rsid w:val="006B6776"/>
    <w:rsid w:val="006C1C46"/>
    <w:rsid w:val="006C2B17"/>
    <w:rsid w:val="006C52BC"/>
    <w:rsid w:val="006D4626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ACC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1103"/>
    <w:rsid w:val="0077365E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B59EF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17968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42C1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07463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2088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086E"/>
    <w:rsid w:val="00A254FF"/>
    <w:rsid w:val="00A2643C"/>
    <w:rsid w:val="00A26B91"/>
    <w:rsid w:val="00A26D56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377"/>
    <w:rsid w:val="00A53530"/>
    <w:rsid w:val="00A53842"/>
    <w:rsid w:val="00A67E06"/>
    <w:rsid w:val="00A71F93"/>
    <w:rsid w:val="00A83CE6"/>
    <w:rsid w:val="00A85181"/>
    <w:rsid w:val="00A94329"/>
    <w:rsid w:val="00AA0888"/>
    <w:rsid w:val="00AA3872"/>
    <w:rsid w:val="00AA7009"/>
    <w:rsid w:val="00AB2425"/>
    <w:rsid w:val="00AB4289"/>
    <w:rsid w:val="00AB45A5"/>
    <w:rsid w:val="00AB5EC7"/>
    <w:rsid w:val="00AC3207"/>
    <w:rsid w:val="00AC4019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25E58"/>
    <w:rsid w:val="00B27F62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178D"/>
    <w:rsid w:val="00B64698"/>
    <w:rsid w:val="00B656F4"/>
    <w:rsid w:val="00B66A09"/>
    <w:rsid w:val="00B704C5"/>
    <w:rsid w:val="00B72E7B"/>
    <w:rsid w:val="00B72FC8"/>
    <w:rsid w:val="00B733B6"/>
    <w:rsid w:val="00B754C9"/>
    <w:rsid w:val="00B7749F"/>
    <w:rsid w:val="00B84502"/>
    <w:rsid w:val="00B84BD8"/>
    <w:rsid w:val="00B85F85"/>
    <w:rsid w:val="00B86D54"/>
    <w:rsid w:val="00B87363"/>
    <w:rsid w:val="00B914AF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2757D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A60D9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1DE7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311C"/>
    <w:rsid w:val="00D34A33"/>
    <w:rsid w:val="00D35D64"/>
    <w:rsid w:val="00D35FF2"/>
    <w:rsid w:val="00D42675"/>
    <w:rsid w:val="00D45E5F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DA5"/>
    <w:rsid w:val="00DF4F3F"/>
    <w:rsid w:val="00DF646A"/>
    <w:rsid w:val="00DF6B91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4AF9"/>
    <w:rsid w:val="00E15FC9"/>
    <w:rsid w:val="00E17566"/>
    <w:rsid w:val="00E22133"/>
    <w:rsid w:val="00E240E4"/>
    <w:rsid w:val="00E263AB"/>
    <w:rsid w:val="00E32759"/>
    <w:rsid w:val="00E42A84"/>
    <w:rsid w:val="00E44B1F"/>
    <w:rsid w:val="00E45F64"/>
    <w:rsid w:val="00E663B8"/>
    <w:rsid w:val="00E66CCA"/>
    <w:rsid w:val="00E75EB3"/>
    <w:rsid w:val="00E841FB"/>
    <w:rsid w:val="00E84840"/>
    <w:rsid w:val="00E84EF0"/>
    <w:rsid w:val="00E87B50"/>
    <w:rsid w:val="00E91D44"/>
    <w:rsid w:val="00E93180"/>
    <w:rsid w:val="00E946E1"/>
    <w:rsid w:val="00E96179"/>
    <w:rsid w:val="00E96A0D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0822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480E"/>
    <w:rsid w:val="00F66FCD"/>
    <w:rsid w:val="00F72CCD"/>
    <w:rsid w:val="00F75A57"/>
    <w:rsid w:val="00F75BED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  <w:rsid w:val="36538B62"/>
    <w:rsid w:val="76B9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EA7D834"/>
  <w15:docId w15:val="{6D25B917-F6E2-4A5B-B5DD-372301701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F5CB5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31">
    <w:name w:val="List Table 31"/>
    <w:basedOn w:val="Normlntabulka"/>
    <w:uiPriority w:val="48"/>
    <w:rsid w:val="00AC4019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0CF2CD-D34A-46D3-BEAE-44B0BB1B8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F13063-155B-4561-9105-A5470618E3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DCC7EC-ECB5-4622-BF59-FCB813A7DF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5DD7C1-6FFB-41D5-AC1B-D7693AB83522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725</Characters>
  <Application>Microsoft Office Word</Application>
  <DocSecurity>0</DocSecurity>
  <Lines>6</Lines>
  <Paragraphs>1</Paragraphs>
  <ScaleCrop>false</ScaleCrop>
  <Company>ČEPRO, a. s.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21</cp:revision>
  <cp:lastPrinted>2020-06-10T06:58:00Z</cp:lastPrinted>
  <dcterms:created xsi:type="dcterms:W3CDTF">2021-07-08T12:44:00Z</dcterms:created>
  <dcterms:modified xsi:type="dcterms:W3CDTF">2022-06-21T12:55:00Z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